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58" w:rsidRDefault="009B5E58" w:rsidP="009B5E58">
      <w:pPr>
        <w:pStyle w:val="-3"/>
      </w:pPr>
      <w:r w:rsidRPr="00203244">
        <w:t>Опись</w:t>
      </w:r>
    </w:p>
    <w:p w:rsidR="009B5E58" w:rsidRPr="00203244" w:rsidRDefault="009B5E58" w:rsidP="009B5E58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9B5E58" w:rsidRPr="00203244" w:rsidRDefault="009B5E58" w:rsidP="009B5E58">
      <w:pPr>
        <w:pStyle w:val="a6"/>
        <w:ind w:firstLine="0"/>
        <w:jc w:val="left"/>
        <w:rPr>
          <w:b/>
          <w:bCs/>
        </w:rPr>
      </w:pPr>
    </w:p>
    <w:p w:rsidR="009B5E58" w:rsidRPr="00203244" w:rsidRDefault="009B5E58" w:rsidP="009B5E58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 xml:space="preserve">(фирменный бланк Участника </w:t>
      </w:r>
      <w:r w:rsidR="00345198">
        <w:rPr>
          <w:i/>
          <w:iCs/>
          <w:color w:val="333399"/>
          <w:szCs w:val="22"/>
        </w:rPr>
        <w:t>процедуры реализации</w:t>
      </w:r>
      <w:proofErr w:type="gramStart"/>
      <w:r w:rsidR="00345198">
        <w:rPr>
          <w:i/>
          <w:iCs/>
          <w:color w:val="333399"/>
          <w:szCs w:val="22"/>
        </w:rPr>
        <w:t xml:space="preserve"> </w:t>
      </w:r>
      <w:r w:rsidRPr="00203244">
        <w:rPr>
          <w:i/>
          <w:iCs/>
          <w:color w:val="333399"/>
          <w:szCs w:val="22"/>
        </w:rPr>
        <w:t>)</w:t>
      </w:r>
      <w:proofErr w:type="gramEnd"/>
    </w:p>
    <w:p w:rsidR="009B5E58" w:rsidRPr="00203244" w:rsidRDefault="009B5E58" w:rsidP="009B5E58"/>
    <w:p w:rsidR="009B5E58" w:rsidRPr="00203244" w:rsidRDefault="009B5E58" w:rsidP="009B5E58">
      <w:pPr>
        <w:ind w:firstLine="0"/>
      </w:pPr>
      <w:r w:rsidRPr="00203244">
        <w:t xml:space="preserve">Наименование Участника </w:t>
      </w:r>
      <w:r w:rsidR="00345198">
        <w:t>процедуры реализации</w:t>
      </w:r>
      <w:r w:rsidRPr="00203244">
        <w:t xml:space="preserve">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9B5E58" w:rsidRPr="00203244" w:rsidRDefault="009B5E58" w:rsidP="009B5E58">
      <w:pPr>
        <w:ind w:firstLine="0"/>
      </w:pPr>
      <w:r w:rsidRPr="00203244">
        <w:t xml:space="preserve">ИНН (или иной идентификационный номер) </w:t>
      </w:r>
      <w:r w:rsidR="00345198" w:rsidRPr="00203244">
        <w:t xml:space="preserve">Участника </w:t>
      </w:r>
      <w:r w:rsidR="00345198">
        <w:t>процедуры реализации</w:t>
      </w:r>
      <w:r w:rsidRPr="00203244">
        <w:t xml:space="preserve">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9B5E58" w:rsidRPr="00203244" w:rsidRDefault="009B5E58" w:rsidP="009B5E58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b/>
        </w:rPr>
        <w:t>[</w:t>
      </w:r>
      <w:r w:rsidRPr="00203244">
        <w:rPr>
          <w:rStyle w:val="a3"/>
        </w:rPr>
        <w:t>указать номер и наименование предмета Договора (лота)</w:t>
      </w:r>
      <w:r w:rsidRPr="00203244">
        <w:t>].</w:t>
      </w:r>
    </w:p>
    <w:p w:rsidR="009B5E58" w:rsidRPr="00203244" w:rsidRDefault="009B5E58" w:rsidP="009B5E58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Опись документов, составляющих заявку </w:t>
      </w:r>
      <w:r w:rsidR="00345198" w:rsidRPr="00345198">
        <w:rPr>
          <w:b/>
        </w:rPr>
        <w:t>УЧАСТНИКА ПРОЦЕДУРЫ РЕАЛИЗАЦИИ</w:t>
      </w:r>
    </w:p>
    <w:p w:rsidR="009B5E58" w:rsidRPr="00203244" w:rsidRDefault="009B5E58" w:rsidP="009B5E58">
      <w:pPr>
        <w:widowControl w:val="0"/>
        <w:shd w:val="clear" w:color="auto" w:fill="FFFFFF"/>
        <w:tabs>
          <w:tab w:val="clear" w:pos="1134"/>
        </w:tabs>
        <w:kinsoku/>
        <w:adjustRightInd w:val="0"/>
        <w:spacing w:line="240" w:lineRule="auto"/>
        <w:ind w:firstLine="0"/>
        <w:jc w:val="center"/>
        <w:textAlignment w:val="baseline"/>
        <w:rPr>
          <w:b/>
          <w:bCs/>
          <w:caps/>
          <w:sz w:val="24"/>
          <w:szCs w:val="24"/>
        </w:rPr>
      </w:pPr>
    </w:p>
    <w:p w:rsidR="009B5E58" w:rsidRPr="00203244" w:rsidRDefault="009B5E58" w:rsidP="009B5E58">
      <w:pPr>
        <w:widowControl w:val="0"/>
        <w:shd w:val="clear" w:color="auto" w:fill="FFFFFF"/>
        <w:tabs>
          <w:tab w:val="clear" w:pos="1134"/>
        </w:tabs>
        <w:kinsoku/>
        <w:adjustRightInd w:val="0"/>
        <w:spacing w:line="240" w:lineRule="auto"/>
        <w:ind w:firstLine="0"/>
        <w:jc w:val="center"/>
        <w:textAlignment w:val="baseline"/>
        <w:rPr>
          <w:b/>
          <w:bCs/>
          <w:caps/>
          <w:sz w:val="24"/>
          <w:szCs w:val="24"/>
        </w:rPr>
      </w:pPr>
      <w:r w:rsidRPr="00203244">
        <w:rPr>
          <w:b/>
          <w:bCs/>
          <w:caps/>
          <w:sz w:val="24"/>
          <w:szCs w:val="24"/>
        </w:rPr>
        <w:t>_____________</w:t>
      </w:r>
      <w:r w:rsidRPr="00203244">
        <w:t>ЧАСТЬ ЗАЯВКИ</w:t>
      </w:r>
      <w:r w:rsidRPr="00203244">
        <w:rPr>
          <w:b/>
          <w:bCs/>
          <w:caps/>
          <w:sz w:val="24"/>
          <w:szCs w:val="24"/>
        </w:rPr>
        <w:t xml:space="preserve"> </w:t>
      </w:r>
    </w:p>
    <w:p w:rsidR="009B5E58" w:rsidRPr="00203244" w:rsidRDefault="009B5E58" w:rsidP="009B5E58">
      <w:pPr>
        <w:widowControl w:val="0"/>
        <w:shd w:val="clear" w:color="auto" w:fill="FFFFFF"/>
        <w:tabs>
          <w:tab w:val="clear" w:pos="1134"/>
        </w:tabs>
        <w:kinsoku/>
        <w:adjustRightInd w:val="0"/>
        <w:spacing w:line="240" w:lineRule="auto"/>
        <w:ind w:firstLine="0"/>
        <w:jc w:val="center"/>
        <w:textAlignment w:val="baseline"/>
        <w:rPr>
          <w:b/>
          <w:bCs/>
          <w:color w:val="000000"/>
          <w:sz w:val="24"/>
          <w:szCs w:val="24"/>
        </w:rPr>
      </w:pPr>
      <w:r w:rsidRPr="00203244">
        <w:rPr>
          <w:b/>
          <w:bCs/>
          <w:color w:val="000000"/>
          <w:sz w:val="24"/>
          <w:szCs w:val="24"/>
        </w:rPr>
        <w:t>[</w:t>
      </w:r>
      <w:r w:rsidRPr="00203244">
        <w:rPr>
          <w:b/>
          <w:bCs/>
          <w:i/>
          <w:color w:val="000000"/>
          <w:sz w:val="24"/>
          <w:szCs w:val="24"/>
          <w:shd w:val="clear" w:color="auto" w:fill="FFFF99"/>
        </w:rPr>
        <w:t>если заявки подаются по частям, то указывается наименование части заявки</w:t>
      </w:r>
      <w:r w:rsidRPr="00203244">
        <w:rPr>
          <w:b/>
          <w:bCs/>
          <w:color w:val="000000"/>
          <w:sz w:val="24"/>
          <w:szCs w:val="24"/>
        </w:rPr>
        <w:t>].</w:t>
      </w:r>
    </w:p>
    <w:tbl>
      <w:tblPr>
        <w:tblW w:w="100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261"/>
        <w:gridCol w:w="992"/>
        <w:gridCol w:w="5217"/>
      </w:tblGrid>
      <w:tr w:rsidR="009B5E58" w:rsidRPr="00203244" w:rsidTr="00B3249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№</w:t>
            </w:r>
          </w:p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proofErr w:type="gramStart"/>
            <w:r w:rsidRPr="00203244">
              <w:rPr>
                <w:b/>
                <w:sz w:val="20"/>
                <w:szCs w:val="20"/>
              </w:rPr>
              <w:t>п</w:t>
            </w:r>
            <w:proofErr w:type="gramEnd"/>
            <w:r w:rsidRPr="00203244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Кол-во листов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Примечания Организатора</w:t>
            </w:r>
          </w:p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proofErr w:type="gramStart"/>
            <w:r w:rsidRPr="00203244">
              <w:rPr>
                <w:sz w:val="20"/>
                <w:szCs w:val="20"/>
              </w:rPr>
              <w:t>[</w:t>
            </w:r>
            <w:r w:rsidRPr="00203244">
              <w:rPr>
                <w:b/>
                <w:i/>
                <w:sz w:val="20"/>
                <w:szCs w:val="20"/>
                <w:shd w:val="clear" w:color="auto" w:fill="FFFF99"/>
              </w:rPr>
              <w:t>Указывается информация о наличии/отсутствии документа; примечания по оформлению заявки (наличие печатей, подписей и т.д. в соответствии с требованиями Документации</w:t>
            </w:r>
            <w:r w:rsidRPr="00203244">
              <w:rPr>
                <w:sz w:val="20"/>
                <w:szCs w:val="20"/>
              </w:rPr>
              <w:t>]</w:t>
            </w:r>
            <w:proofErr w:type="gramEnd"/>
          </w:p>
        </w:tc>
      </w:tr>
      <w:tr w:rsidR="009B5E58" w:rsidRPr="00203244" w:rsidTr="00B32490">
        <w:tc>
          <w:tcPr>
            <w:tcW w:w="10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Обязательные документы</w:t>
            </w:r>
          </w:p>
        </w:tc>
      </w:tr>
      <w:tr w:rsidR="009B5E58" w:rsidRPr="00203244" w:rsidTr="00B3249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2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2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</w:p>
        </w:tc>
      </w:tr>
      <w:tr w:rsidR="009B5E58" w:rsidRPr="00203244" w:rsidTr="00B3249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2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1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2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tabs>
                <w:tab w:val="clear" w:pos="1134"/>
              </w:tabs>
              <w:kinsoku/>
              <w:overflowPunct/>
              <w:autoSpaceDE/>
              <w:autoSpaceDN/>
              <w:snapToGrid w:val="0"/>
              <w:spacing w:before="40" w:after="40" w:line="240" w:lineRule="auto"/>
              <w:ind w:right="57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3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71"/>
        </w:trPr>
        <w:tc>
          <w:tcPr>
            <w:tcW w:w="10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2B0C64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 xml:space="preserve">Документы, предоставляемые по желанию </w:t>
            </w:r>
            <w:r w:rsidR="002B0C64" w:rsidRPr="002B0C64">
              <w:rPr>
                <w:b/>
                <w:sz w:val="20"/>
                <w:szCs w:val="20"/>
              </w:rPr>
              <w:t>Участника процедуры реализации</w:t>
            </w:r>
            <w:bookmarkStart w:id="0" w:name="_GoBack"/>
            <w:bookmarkEnd w:id="0"/>
          </w:p>
        </w:tc>
      </w:tr>
      <w:tr w:rsidR="009B5E58" w:rsidRPr="00203244" w:rsidTr="00B32490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3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3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3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9B5E58">
            <w:pPr>
              <w:widowControl w:val="0"/>
              <w:numPr>
                <w:ilvl w:val="0"/>
                <w:numId w:val="3"/>
              </w:numPr>
              <w:tabs>
                <w:tab w:val="clear" w:pos="1134"/>
              </w:tabs>
              <w:kinsoku/>
              <w:adjustRightInd w:val="0"/>
              <w:spacing w:before="60" w:line="240" w:lineRule="auto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9B5E58" w:rsidRPr="00203244" w:rsidTr="00B32490">
        <w:trPr>
          <w:trHeight w:val="27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58" w:rsidRPr="00203244" w:rsidRDefault="009B5E58" w:rsidP="00B32490">
            <w:pPr>
              <w:widowControl w:val="0"/>
              <w:tabs>
                <w:tab w:val="clear" w:pos="1134"/>
              </w:tabs>
              <w:kinsoku/>
              <w:adjustRightInd w:val="0"/>
              <w:spacing w:before="60" w:line="240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</w:tbl>
    <w:p w:rsidR="009B5E58" w:rsidRPr="00203244" w:rsidRDefault="009B5E58" w:rsidP="009B5E58">
      <w:pPr>
        <w:keepNext/>
        <w:pBdr>
          <w:bottom w:val="single" w:sz="12" w:space="1" w:color="auto"/>
        </w:pBdr>
        <w:spacing w:before="120" w:line="240" w:lineRule="auto"/>
        <w:ind w:right="4845" w:firstLine="0"/>
        <w:jc w:val="left"/>
        <w:rPr>
          <w:szCs w:val="24"/>
        </w:rPr>
      </w:pPr>
    </w:p>
    <w:p w:rsidR="009B5E58" w:rsidRPr="00203244" w:rsidRDefault="009B5E58" w:rsidP="009B5E58">
      <w:pPr>
        <w:keepNext/>
        <w:pBdr>
          <w:bottom w:val="single" w:sz="12" w:space="1" w:color="auto"/>
        </w:pBdr>
        <w:spacing w:line="240" w:lineRule="auto"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9B5E58" w:rsidRPr="00203244" w:rsidRDefault="009B5E58" w:rsidP="009B5E58">
      <w:pPr>
        <w:keepNext/>
        <w:spacing w:line="240" w:lineRule="auto"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9B5E58" w:rsidRPr="00203244" w:rsidRDefault="009B5E58" w:rsidP="009B5E58">
      <w:pPr>
        <w:keepNext/>
        <w:spacing w:line="240" w:lineRule="auto"/>
        <w:ind w:right="4845" w:firstLine="0"/>
        <w:jc w:val="center"/>
        <w:rPr>
          <w:szCs w:val="24"/>
          <w:vertAlign w:val="superscript"/>
        </w:rPr>
      </w:pPr>
    </w:p>
    <w:p w:rsidR="009B5E58" w:rsidRPr="00203244" w:rsidRDefault="009B5E58" w:rsidP="009B5E58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9B5E58" w:rsidRPr="00203244" w:rsidRDefault="009B5E58" w:rsidP="009B5E58">
      <w:pPr>
        <w:ind w:firstLine="0"/>
      </w:pPr>
      <w:r w:rsidRPr="00203244">
        <w:rPr>
          <w:b/>
        </w:rPr>
        <w:t>Инструкция по заполнению</w:t>
      </w:r>
    </w:p>
    <w:p w:rsidR="009B5E58" w:rsidRPr="00203244" w:rsidRDefault="009B5E58" w:rsidP="009B5E58">
      <w:pPr>
        <w:pStyle w:val="a4"/>
        <w:numPr>
          <w:ilvl w:val="0"/>
          <w:numId w:val="1"/>
        </w:numPr>
        <w:ind w:left="284"/>
      </w:pPr>
      <w:r w:rsidRPr="00203244">
        <w:t>Заявка (каждая ее часть, если заявка предоставляется частями) должна содержать опись входящих в ее состав документов.</w:t>
      </w:r>
    </w:p>
    <w:p w:rsidR="009B5E58" w:rsidRPr="00203244" w:rsidRDefault="009B5E58" w:rsidP="009B5E58">
      <w:pPr>
        <w:pStyle w:val="a4"/>
        <w:numPr>
          <w:ilvl w:val="0"/>
          <w:numId w:val="1"/>
        </w:numPr>
        <w:ind w:left="284"/>
      </w:pPr>
      <w:r w:rsidRPr="00203244">
        <w:t>В описи Организатор закупки вправе делать отметки о соответствии документов заявки Участника требованиям Документации.</w:t>
      </w:r>
    </w:p>
    <w:p w:rsidR="009B5E58" w:rsidRPr="00203244" w:rsidRDefault="009B5E58" w:rsidP="009B5E58">
      <w:pPr>
        <w:pStyle w:val="a4"/>
        <w:numPr>
          <w:ilvl w:val="0"/>
          <w:numId w:val="1"/>
        </w:numPr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701E89" w:rsidRDefault="002B0C64"/>
    <w:sectPr w:rsidR="00701E89" w:rsidSect="006E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5E58"/>
    <w:rsid w:val="002B0C64"/>
    <w:rsid w:val="00345198"/>
    <w:rsid w:val="006E1A09"/>
    <w:rsid w:val="0075498E"/>
    <w:rsid w:val="009B5E58"/>
    <w:rsid w:val="00A6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E58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9B5E58"/>
    <w:rPr>
      <w:b/>
      <w:i/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9B5E58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9B5E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9B5E58"/>
    <w:pPr>
      <w:spacing w:after="120"/>
    </w:pPr>
    <w:rPr>
      <w:lang w:bidi="he-IL"/>
    </w:rPr>
  </w:style>
  <w:style w:type="character" w:customStyle="1" w:styleId="a7">
    <w:name w:val="Основной текст Знак"/>
    <w:basedOn w:val="a0"/>
    <w:link w:val="a6"/>
    <w:rsid w:val="009B5E58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9B5E58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9B5E58"/>
    <w:rPr>
      <w:rFonts w:ascii="Times New Roman" w:eastAsia="Times New Roman" w:hAnsi="Times New Roman" w:cs="Times New Roman"/>
      <w:sz w:val="20"/>
      <w:szCs w:val="20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1115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ndleshchev</dc:creator>
  <cp:keywords/>
  <dc:description/>
  <cp:lastModifiedBy>Фарваева Алина Данисовна</cp:lastModifiedBy>
  <cp:revision>4</cp:revision>
  <dcterms:created xsi:type="dcterms:W3CDTF">2015-06-07T13:38:00Z</dcterms:created>
  <dcterms:modified xsi:type="dcterms:W3CDTF">2017-08-29T11:38:00Z</dcterms:modified>
</cp:coreProperties>
</file>